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84" w:rsidRDefault="007C2184" w:rsidP="002F7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95F3B" w:rsidRDefault="002F7243" w:rsidP="005C33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города Кемерово, в</w:t>
      </w:r>
      <w:r w:rsidR="007C2184" w:rsidRPr="007C2184">
        <w:rPr>
          <w:rFonts w:ascii="Times New Roman" w:hAnsi="Times New Roman" w:cs="Times New Roman"/>
          <w:sz w:val="28"/>
          <w:szCs w:val="28"/>
        </w:rPr>
        <w:t>о всех школах города начата работа по выдаче продуктовых наборов родителям обучающихся, которые имеют право на бесплатное горячее питание или частичную компенсацию за него (</w:t>
      </w:r>
      <w:r w:rsidRPr="007C2184">
        <w:rPr>
          <w:rFonts w:ascii="Times New Roman" w:hAnsi="Times New Roman" w:cs="Times New Roman"/>
          <w:sz w:val="28"/>
          <w:szCs w:val="28"/>
        </w:rPr>
        <w:t>льготным категориям,</w:t>
      </w:r>
      <w:r w:rsidR="007C2184" w:rsidRPr="007C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получающим компенсацию </w:t>
      </w:r>
      <w:r w:rsidR="007C2184" w:rsidRPr="007C2184">
        <w:rPr>
          <w:rFonts w:ascii="Times New Roman" w:hAnsi="Times New Roman" w:cs="Times New Roman"/>
          <w:sz w:val="28"/>
          <w:szCs w:val="28"/>
        </w:rPr>
        <w:t>20,</w:t>
      </w:r>
      <w:r w:rsidR="007C2184">
        <w:rPr>
          <w:rFonts w:ascii="Times New Roman" w:hAnsi="Times New Roman" w:cs="Times New Roman"/>
          <w:sz w:val="28"/>
          <w:szCs w:val="28"/>
        </w:rPr>
        <w:t xml:space="preserve"> 30, </w:t>
      </w:r>
      <w:r w:rsidR="007C2184" w:rsidRPr="007C2184">
        <w:rPr>
          <w:rFonts w:ascii="Times New Roman" w:hAnsi="Times New Roman" w:cs="Times New Roman"/>
          <w:sz w:val="28"/>
          <w:szCs w:val="28"/>
        </w:rPr>
        <w:t>50</w:t>
      </w:r>
      <w:r w:rsidR="007C2184">
        <w:rPr>
          <w:rFonts w:ascii="Times New Roman" w:hAnsi="Times New Roman" w:cs="Times New Roman"/>
          <w:sz w:val="28"/>
          <w:szCs w:val="28"/>
        </w:rPr>
        <w:t xml:space="preserve"> и 100 рублей</w:t>
      </w:r>
      <w:r w:rsidR="004C5227">
        <w:rPr>
          <w:rFonts w:ascii="Times New Roman" w:hAnsi="Times New Roman" w:cs="Times New Roman"/>
          <w:sz w:val="28"/>
          <w:szCs w:val="28"/>
        </w:rPr>
        <w:t>)</w:t>
      </w:r>
      <w:r w:rsidR="007C21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Льгота </w:t>
      </w:r>
      <w:r w:rsidR="007C2184" w:rsidRPr="007C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30</w:t>
      </w:r>
      <w:r w:rsidR="007C2184" w:rsidRPr="007C218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2184">
        <w:rPr>
          <w:rFonts w:ascii="Times New Roman" w:hAnsi="Times New Roman" w:cs="Times New Roman"/>
          <w:sz w:val="28"/>
          <w:szCs w:val="28"/>
        </w:rPr>
        <w:t>подразумевает,</w:t>
      </w:r>
      <w:r w:rsidR="007C2184" w:rsidRPr="007C2184">
        <w:rPr>
          <w:rFonts w:ascii="Times New Roman" w:hAnsi="Times New Roman" w:cs="Times New Roman"/>
          <w:sz w:val="28"/>
          <w:szCs w:val="28"/>
        </w:rPr>
        <w:t xml:space="preserve"> за весь период дистанционного обучения, получение набора 1 раз. Льгота 50</w:t>
      </w:r>
      <w:r>
        <w:rPr>
          <w:rFonts w:ascii="Times New Roman" w:hAnsi="Times New Roman" w:cs="Times New Roman"/>
          <w:sz w:val="28"/>
          <w:szCs w:val="28"/>
        </w:rPr>
        <w:t xml:space="preserve"> и 100</w:t>
      </w:r>
      <w:r w:rsidR="007C2184" w:rsidRPr="007C2184">
        <w:rPr>
          <w:rFonts w:ascii="Times New Roman" w:hAnsi="Times New Roman" w:cs="Times New Roman"/>
          <w:sz w:val="28"/>
          <w:szCs w:val="28"/>
        </w:rPr>
        <w:t xml:space="preserve"> руб.- получение 2 раза за весь период дистанционного обучения.</w:t>
      </w:r>
    </w:p>
    <w:p w:rsidR="004C5227" w:rsidRDefault="00D904A1" w:rsidP="005C337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будет осуществляться со</w:t>
      </w:r>
      <w:r w:rsidR="004C5227" w:rsidRP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центрального</w:t>
      </w:r>
      <w:r w:rsid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входа школы по графику</w:t>
      </w:r>
      <w:r w:rsidR="004C5227" w:rsidRP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составленным в целях соблюдения мер по противодействию распространения </w:t>
      </w:r>
      <w:proofErr w:type="spellStart"/>
      <w:r w:rsidR="004C5227" w:rsidRP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4C5227" w:rsidRP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 Просим не забывать про соблюдение социальной дистанции не менее 1,5 метр</w:t>
      </w:r>
      <w:r w:rsid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ов, взять с собой свою ручку и сумку </w:t>
      </w:r>
      <w:r w:rsidR="004C5227" w:rsidRP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крепкими ручками, так как набор</w:t>
      </w:r>
      <w:r w:rsidR="004C5227" w:rsidRP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весу коло 8 килограмм. </w:t>
      </w:r>
      <w:r w:rsidR="004C5227" w:rsidRP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Продуктовые наборы</w:t>
      </w:r>
      <w:r w:rsid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</w:t>
      </w:r>
      <w:r w:rsidR="004C5227" w:rsidRPr="004C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выдаваться родителям /законным </w:t>
      </w:r>
      <w:r w:rsidR="004C5227" w:rsidRPr="004C5227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представителям/ при предъявлении документа, удостоверяющего личность.</w:t>
      </w:r>
    </w:p>
    <w:p w:rsidR="004C5227" w:rsidRDefault="004C5227" w:rsidP="004C52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5227" w:rsidRDefault="004C5227" w:rsidP="004C52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43">
        <w:rPr>
          <w:rFonts w:ascii="Times New Roman" w:hAnsi="Times New Roman" w:cs="Times New Roman"/>
          <w:b/>
          <w:sz w:val="28"/>
          <w:szCs w:val="28"/>
        </w:rPr>
        <w:t>График получения продуктовых наборов</w:t>
      </w:r>
    </w:p>
    <w:p w:rsidR="004C5227" w:rsidRDefault="004C5227" w:rsidP="004C52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4248"/>
        <w:gridCol w:w="4965"/>
      </w:tblGrid>
      <w:tr w:rsidR="00B76BEE" w:rsidTr="00811359">
        <w:trPr>
          <w:trHeight w:val="509"/>
        </w:trPr>
        <w:tc>
          <w:tcPr>
            <w:tcW w:w="9213" w:type="dxa"/>
            <w:gridSpan w:val="2"/>
            <w:vAlign w:val="center"/>
          </w:tcPr>
          <w:p w:rsidR="00B76BEE" w:rsidRPr="00B76BEE" w:rsidRDefault="00B76BEE" w:rsidP="00B76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6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15.04.2020</w:t>
            </w:r>
          </w:p>
        </w:tc>
      </w:tr>
      <w:tr w:rsidR="00B76BEE" w:rsidTr="00811359">
        <w:trPr>
          <w:trHeight w:val="701"/>
        </w:trPr>
        <w:tc>
          <w:tcPr>
            <w:tcW w:w="9213" w:type="dxa"/>
            <w:gridSpan w:val="2"/>
            <w:vAlign w:val="center"/>
          </w:tcPr>
          <w:p w:rsidR="00B76BEE" w:rsidRDefault="00B76BEE" w:rsidP="00B76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Льготные категории </w:t>
            </w:r>
            <w:r w:rsidRPr="00B76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30,50,100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руб. </w:t>
            </w:r>
          </w:p>
          <w:p w:rsidR="00B76BEE" w:rsidRDefault="00B76BEE" w:rsidP="00B76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(опекаемые/приемные семьи, многодетные семьи, дети с ОВЗ)</w:t>
            </w:r>
          </w:p>
        </w:tc>
      </w:tr>
      <w:tr w:rsidR="00B76BEE" w:rsidTr="00811359">
        <w:tc>
          <w:tcPr>
            <w:tcW w:w="4248" w:type="dxa"/>
          </w:tcPr>
          <w:p w:rsidR="00B76BEE" w:rsidRDefault="00B76BEE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14.00-15.00</w:t>
            </w:r>
          </w:p>
        </w:tc>
        <w:tc>
          <w:tcPr>
            <w:tcW w:w="4965" w:type="dxa"/>
          </w:tcPr>
          <w:p w:rsidR="00B76BEE" w:rsidRDefault="009860FF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1ж,2д,2е,3</w:t>
            </w:r>
            <w:proofErr w:type="gramStart"/>
            <w:r w:rsidR="00F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11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3г(2),4</w:t>
            </w:r>
            <w:r w:rsidR="00F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г,</w:t>
            </w:r>
            <w:r w:rsidR="00811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д(3), 4е,4ж,5и,5к,6б,6г,9а</w:t>
            </w:r>
            <w:r w:rsidR="00710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,8а</w:t>
            </w:r>
          </w:p>
        </w:tc>
      </w:tr>
      <w:tr w:rsidR="00B76BEE" w:rsidTr="00811359">
        <w:tc>
          <w:tcPr>
            <w:tcW w:w="4248" w:type="dxa"/>
          </w:tcPr>
          <w:p w:rsidR="00B76BEE" w:rsidRDefault="00B76BEE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15.00-16.00</w:t>
            </w:r>
          </w:p>
        </w:tc>
        <w:tc>
          <w:tcPr>
            <w:tcW w:w="4965" w:type="dxa"/>
          </w:tcPr>
          <w:p w:rsidR="00B76BEE" w:rsidRDefault="00A401EC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2а (2),9а(2),7г,5п</w:t>
            </w:r>
            <w:r w:rsidR="00F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4е</w:t>
            </w:r>
            <w:r w:rsidR="00A3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,8г</w:t>
            </w:r>
          </w:p>
        </w:tc>
      </w:tr>
      <w:tr w:rsidR="00B76BEE" w:rsidTr="00811359">
        <w:tc>
          <w:tcPr>
            <w:tcW w:w="4248" w:type="dxa"/>
          </w:tcPr>
          <w:p w:rsidR="00B76BEE" w:rsidRDefault="00B76BEE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16.00-17.00</w:t>
            </w:r>
          </w:p>
        </w:tc>
        <w:tc>
          <w:tcPr>
            <w:tcW w:w="4965" w:type="dxa"/>
          </w:tcPr>
          <w:p w:rsidR="00B76BEE" w:rsidRDefault="00A401EC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3е,4ж,5е,5к</w:t>
            </w:r>
            <w:r w:rsidR="00F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,3з</w:t>
            </w:r>
            <w:r w:rsidR="00DC2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,6а</w:t>
            </w:r>
            <w:r w:rsidR="00680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,6в</w:t>
            </w:r>
          </w:p>
        </w:tc>
      </w:tr>
      <w:tr w:rsidR="00B76BEE" w:rsidTr="00811359">
        <w:tc>
          <w:tcPr>
            <w:tcW w:w="4248" w:type="dxa"/>
          </w:tcPr>
          <w:p w:rsidR="00B76BEE" w:rsidRDefault="00B76BEE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17.00-18.00</w:t>
            </w:r>
          </w:p>
        </w:tc>
        <w:tc>
          <w:tcPr>
            <w:tcW w:w="4965" w:type="dxa"/>
          </w:tcPr>
          <w:p w:rsidR="00B76BEE" w:rsidRDefault="00A310CD" w:rsidP="00DC22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2д,5и,9в,</w:t>
            </w:r>
            <w:r w:rsidR="00F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4а,5л</w:t>
            </w:r>
            <w:r w:rsidR="006808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,6г</w:t>
            </w:r>
            <w:r w:rsidR="00DC22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,7б(3)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,11б(2)</w:t>
            </w:r>
          </w:p>
        </w:tc>
      </w:tr>
      <w:tr w:rsidR="00A66D4E" w:rsidTr="00A401EC">
        <w:tc>
          <w:tcPr>
            <w:tcW w:w="4248" w:type="dxa"/>
          </w:tcPr>
          <w:p w:rsidR="00A66D4E" w:rsidRPr="009914D5" w:rsidRDefault="00A66D4E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18.00- 19.00</w:t>
            </w:r>
          </w:p>
        </w:tc>
        <w:tc>
          <w:tcPr>
            <w:tcW w:w="4965" w:type="dxa"/>
            <w:vAlign w:val="center"/>
          </w:tcPr>
          <w:p w:rsidR="00A66D4E" w:rsidRDefault="00A401EC" w:rsidP="00A401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1ж,2д,4б,4е,5п</w:t>
            </w:r>
            <w:r w:rsidR="00F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(2)</w:t>
            </w:r>
            <w:r w:rsidR="00A3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,10а,10б</w:t>
            </w:r>
          </w:p>
        </w:tc>
      </w:tr>
      <w:tr w:rsidR="00A66D4E" w:rsidTr="00A401EC">
        <w:tc>
          <w:tcPr>
            <w:tcW w:w="4248" w:type="dxa"/>
          </w:tcPr>
          <w:p w:rsidR="00A66D4E" w:rsidRPr="009914D5" w:rsidRDefault="00A66D4E" w:rsidP="004C52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19.00-20.00</w:t>
            </w:r>
          </w:p>
        </w:tc>
        <w:tc>
          <w:tcPr>
            <w:tcW w:w="4965" w:type="dxa"/>
            <w:vAlign w:val="center"/>
          </w:tcPr>
          <w:p w:rsidR="00A66D4E" w:rsidRPr="00F365DB" w:rsidRDefault="00A401EC" w:rsidP="00A401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2г,2е</w:t>
            </w:r>
            <w:r w:rsidR="00F36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,9д</w:t>
            </w:r>
            <w:r w:rsidR="00A3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A310CD" w:rsidTr="00A310CD">
        <w:tc>
          <w:tcPr>
            <w:tcW w:w="9213" w:type="dxa"/>
            <w:gridSpan w:val="2"/>
            <w:vAlign w:val="center"/>
          </w:tcPr>
          <w:p w:rsidR="00A310CD" w:rsidRDefault="00A310CD" w:rsidP="00A31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не смог подойти в свое время может подойти с 15.00-20.00</w:t>
            </w:r>
          </w:p>
        </w:tc>
      </w:tr>
    </w:tbl>
    <w:p w:rsidR="00A310CD" w:rsidRDefault="00A310CD">
      <w:pPr>
        <w:sectPr w:rsidR="00A310CD" w:rsidSect="005C337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401EC" w:rsidRDefault="00A401EC"/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B76BEE" w:rsidTr="001242B8">
        <w:trPr>
          <w:trHeight w:val="509"/>
        </w:trPr>
        <w:tc>
          <w:tcPr>
            <w:tcW w:w="8788" w:type="dxa"/>
            <w:gridSpan w:val="2"/>
            <w:vAlign w:val="center"/>
          </w:tcPr>
          <w:p w:rsidR="00B76BEE" w:rsidRPr="009914D5" w:rsidRDefault="00B76BEE" w:rsidP="00B76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6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16.04.2020</w:t>
            </w:r>
          </w:p>
        </w:tc>
      </w:tr>
      <w:tr w:rsidR="00B76BEE" w:rsidTr="001242B8">
        <w:trPr>
          <w:trHeight w:val="1186"/>
        </w:trPr>
        <w:tc>
          <w:tcPr>
            <w:tcW w:w="8788" w:type="dxa"/>
            <w:gridSpan w:val="2"/>
            <w:vAlign w:val="center"/>
          </w:tcPr>
          <w:p w:rsidR="00B76BEE" w:rsidRDefault="00B76BEE" w:rsidP="005C33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Льготные категории </w:t>
            </w:r>
            <w:r w:rsidRPr="005C3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руб.</w:t>
            </w:r>
          </w:p>
          <w:p w:rsidR="00B76BEE" w:rsidRDefault="00B76BEE" w:rsidP="005C33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(малообеспеченные семьи, дети ветеранов боевых действий, </w:t>
            </w:r>
            <w:r w:rsidR="005C3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состоящие на учете </w:t>
            </w:r>
            <w:r w:rsidR="005C3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Тубдиспансере)</w:t>
            </w:r>
          </w:p>
        </w:tc>
      </w:tr>
      <w:tr w:rsidR="005C337C" w:rsidTr="001242B8">
        <w:tc>
          <w:tcPr>
            <w:tcW w:w="2126" w:type="dxa"/>
          </w:tcPr>
          <w:p w:rsidR="005C337C" w:rsidRDefault="005C337C" w:rsidP="00B76B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14.00-15.00</w:t>
            </w:r>
          </w:p>
        </w:tc>
        <w:tc>
          <w:tcPr>
            <w:tcW w:w="6662" w:type="dxa"/>
            <w:vAlign w:val="center"/>
          </w:tcPr>
          <w:p w:rsidR="005C337C" w:rsidRDefault="00A310CD" w:rsidP="003E6D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1г,</w:t>
            </w:r>
            <w:r w:rsidR="004F7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1д(2),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1ж(3),2а(2),</w:t>
            </w:r>
            <w:r w:rsidR="004F7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2б(3),2г,2е(2),2м(2)</w:t>
            </w:r>
            <w:r w:rsidR="00690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,4ж</w:t>
            </w:r>
            <w:r w:rsidR="00E87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,9д          18</w:t>
            </w:r>
          </w:p>
        </w:tc>
      </w:tr>
      <w:tr w:rsidR="005C337C" w:rsidTr="001242B8">
        <w:tc>
          <w:tcPr>
            <w:tcW w:w="2126" w:type="dxa"/>
          </w:tcPr>
          <w:p w:rsidR="005C337C" w:rsidRDefault="005C337C" w:rsidP="005C33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15.00-16.00</w:t>
            </w:r>
          </w:p>
        </w:tc>
        <w:tc>
          <w:tcPr>
            <w:tcW w:w="6662" w:type="dxa"/>
            <w:vAlign w:val="center"/>
          </w:tcPr>
          <w:p w:rsidR="005C337C" w:rsidRDefault="003E6D55" w:rsidP="003E6D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1а,1г(2),1д(2),2ж,3в(3),3г,3д(3),3ж(2),4г(2)</w:t>
            </w:r>
            <w:r w:rsidR="00E87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,9д         18</w:t>
            </w:r>
          </w:p>
        </w:tc>
      </w:tr>
      <w:tr w:rsidR="005C337C" w:rsidTr="001242B8">
        <w:tc>
          <w:tcPr>
            <w:tcW w:w="2126" w:type="dxa"/>
          </w:tcPr>
          <w:p w:rsidR="005C337C" w:rsidRDefault="005C337C" w:rsidP="005C33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16.00-17.00</w:t>
            </w:r>
          </w:p>
        </w:tc>
        <w:tc>
          <w:tcPr>
            <w:tcW w:w="6662" w:type="dxa"/>
            <w:vAlign w:val="center"/>
          </w:tcPr>
          <w:p w:rsidR="005C337C" w:rsidRDefault="00F722E2" w:rsidP="001D2D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2б,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2г(7),2е(2),3в</w:t>
            </w:r>
            <w:r w:rsidR="008E0C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(2)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,3д,</w:t>
            </w:r>
            <w:r w:rsidR="007E0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4в,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4г,</w:t>
            </w:r>
            <w:r w:rsidR="001D2DC3" w:rsidRPr="001D2D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2в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,9</w:t>
            </w:r>
            <w:proofErr w:type="gramStart"/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E0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 </w:t>
            </w:r>
            <w:proofErr w:type="gramEnd"/>
            <w:r w:rsidR="007E0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E87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1</w:t>
            </w:r>
            <w:r w:rsidR="007E0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bookmarkStart w:id="0" w:name="_GoBack"/>
            <w:bookmarkEnd w:id="0"/>
          </w:p>
        </w:tc>
      </w:tr>
      <w:tr w:rsidR="005C337C" w:rsidTr="001242B8">
        <w:tc>
          <w:tcPr>
            <w:tcW w:w="2126" w:type="dxa"/>
            <w:vAlign w:val="center"/>
          </w:tcPr>
          <w:p w:rsidR="005C337C" w:rsidRDefault="005C337C" w:rsidP="00A310C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17.00-18.00</w:t>
            </w:r>
          </w:p>
        </w:tc>
        <w:tc>
          <w:tcPr>
            <w:tcW w:w="6662" w:type="dxa"/>
            <w:vAlign w:val="center"/>
          </w:tcPr>
          <w:p w:rsidR="005C337C" w:rsidRDefault="00D27082" w:rsidP="00A558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1г,1д,2г(5),2д(4),2м(2),3в,3ж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,6в</w:t>
            </w:r>
            <w:r w:rsidR="00A55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,6г      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1</w:t>
            </w:r>
            <w:r w:rsidR="00A55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9914D5" w:rsidTr="001242B8">
        <w:tc>
          <w:tcPr>
            <w:tcW w:w="2126" w:type="dxa"/>
          </w:tcPr>
          <w:p w:rsidR="009914D5" w:rsidRPr="009914D5" w:rsidRDefault="009914D5" w:rsidP="009914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18.00- 19.00</w:t>
            </w:r>
          </w:p>
        </w:tc>
        <w:tc>
          <w:tcPr>
            <w:tcW w:w="6662" w:type="dxa"/>
          </w:tcPr>
          <w:p w:rsidR="009914D5" w:rsidRDefault="001242B8" w:rsidP="001D2D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1г,1ж(2),</w:t>
            </w:r>
            <w:r w:rsidR="004F7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2в(2),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2д,2ж,3а,</w:t>
            </w:r>
            <w:r w:rsidR="00690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3б,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4г,4ж,</w:t>
            </w:r>
            <w:r w:rsidR="001D2DC3" w:rsidRPr="001D2D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,7в</w:t>
            </w:r>
            <w:r w:rsidR="00A55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,7а,7г(2)      1</w:t>
            </w:r>
            <w:r w:rsidR="00690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9914D5" w:rsidTr="001242B8">
        <w:tc>
          <w:tcPr>
            <w:tcW w:w="2126" w:type="dxa"/>
          </w:tcPr>
          <w:p w:rsidR="009914D5" w:rsidRPr="009914D5" w:rsidRDefault="009914D5" w:rsidP="009914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19.00-20.00</w:t>
            </w:r>
          </w:p>
        </w:tc>
        <w:tc>
          <w:tcPr>
            <w:tcW w:w="6662" w:type="dxa"/>
          </w:tcPr>
          <w:p w:rsidR="009914D5" w:rsidRDefault="001242B8" w:rsidP="0040030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1а</w:t>
            </w:r>
            <w:r w:rsidR="00F7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,1д</w:t>
            </w:r>
            <w:r w:rsidR="00A93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(2)</w:t>
            </w:r>
            <w:r w:rsidR="00F7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,1ж(2),2б,3ж,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4в,</w:t>
            </w:r>
            <w:r w:rsidR="00F7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4е,4ж,5б,5е(</w:t>
            </w:r>
            <w:r w:rsidR="004003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93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),6б,9а            </w:t>
            </w:r>
            <w:r w:rsidR="00F7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1</w:t>
            </w:r>
            <w:r w:rsidR="00A93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E11F32" w:rsidRDefault="00E11F32"/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5C337C" w:rsidTr="001242B8">
        <w:trPr>
          <w:trHeight w:val="664"/>
        </w:trPr>
        <w:tc>
          <w:tcPr>
            <w:tcW w:w="8788" w:type="dxa"/>
            <w:gridSpan w:val="2"/>
            <w:vAlign w:val="center"/>
          </w:tcPr>
          <w:p w:rsidR="005C337C" w:rsidRPr="00B76BEE" w:rsidRDefault="005C337C" w:rsidP="005C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Pr="00B76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.04.2020</w:t>
            </w:r>
          </w:p>
        </w:tc>
      </w:tr>
      <w:tr w:rsidR="005C337C" w:rsidTr="001242B8">
        <w:tc>
          <w:tcPr>
            <w:tcW w:w="8788" w:type="dxa"/>
            <w:gridSpan w:val="2"/>
            <w:vAlign w:val="center"/>
          </w:tcPr>
          <w:p w:rsidR="005C337C" w:rsidRDefault="005C337C" w:rsidP="005C33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Льготные категории </w:t>
            </w:r>
            <w:r w:rsidRPr="005C3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руб.</w:t>
            </w:r>
          </w:p>
          <w:p w:rsidR="005C337C" w:rsidRDefault="005C337C" w:rsidP="005C33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(малообеспеченные семьи, дети ветеранов боевых действий, дети, состоящие на учете в Тубдиспансере)</w:t>
            </w:r>
          </w:p>
        </w:tc>
      </w:tr>
      <w:tr w:rsidR="005C337C" w:rsidTr="001242B8">
        <w:tc>
          <w:tcPr>
            <w:tcW w:w="2126" w:type="dxa"/>
          </w:tcPr>
          <w:p w:rsidR="005C337C" w:rsidRDefault="005C337C" w:rsidP="005C33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14.00-15.00</w:t>
            </w:r>
          </w:p>
        </w:tc>
        <w:tc>
          <w:tcPr>
            <w:tcW w:w="6662" w:type="dxa"/>
            <w:vAlign w:val="center"/>
          </w:tcPr>
          <w:p w:rsidR="005C337C" w:rsidRDefault="00690A28" w:rsidP="002B037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3б(2),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4в(2),</w:t>
            </w:r>
            <w:r w:rsidR="00DD4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4е(2),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4г</w:t>
            </w:r>
            <w:r w:rsidR="00DD4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,4д,5б,5к,5п(4)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E879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124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1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5C337C" w:rsidTr="001242B8">
        <w:tc>
          <w:tcPr>
            <w:tcW w:w="2126" w:type="dxa"/>
          </w:tcPr>
          <w:p w:rsidR="005C337C" w:rsidRDefault="005C337C" w:rsidP="005C33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15.00-16.00</w:t>
            </w:r>
          </w:p>
        </w:tc>
        <w:tc>
          <w:tcPr>
            <w:tcW w:w="6662" w:type="dxa"/>
          </w:tcPr>
          <w:p w:rsidR="005C337C" w:rsidRDefault="003E6D55" w:rsidP="001242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5к,5м(4),6г(9), </w:t>
            </w:r>
            <w:r w:rsidR="00690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7г,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9а,</w:t>
            </w:r>
            <w:r w:rsidR="00124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9в                                            </w:t>
            </w:r>
            <w:r w:rsidR="00690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17</w:t>
            </w:r>
          </w:p>
        </w:tc>
      </w:tr>
      <w:tr w:rsidR="005C337C" w:rsidTr="001242B8">
        <w:tc>
          <w:tcPr>
            <w:tcW w:w="2126" w:type="dxa"/>
          </w:tcPr>
          <w:p w:rsidR="005C337C" w:rsidRDefault="005C337C" w:rsidP="005C33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16.00-17.00</w:t>
            </w:r>
          </w:p>
        </w:tc>
        <w:tc>
          <w:tcPr>
            <w:tcW w:w="6662" w:type="dxa"/>
          </w:tcPr>
          <w:p w:rsidR="005C337C" w:rsidRDefault="00F722E2" w:rsidP="00532A0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1б,</w:t>
            </w:r>
            <w:r w:rsidR="004003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5л,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6в,</w:t>
            </w:r>
            <w:r w:rsidR="00124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7а(3),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7г,7б(5)</w:t>
            </w:r>
            <w:r w:rsidR="00124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55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8б,</w:t>
            </w:r>
            <w:r w:rsidR="00124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10б(4)</w:t>
            </w:r>
            <w:r w:rsidR="00A55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124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1</w:t>
            </w:r>
            <w:r w:rsidR="00A55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9914D5" w:rsidTr="001242B8">
        <w:tc>
          <w:tcPr>
            <w:tcW w:w="2126" w:type="dxa"/>
          </w:tcPr>
          <w:p w:rsidR="009914D5" w:rsidRDefault="009914D5" w:rsidP="009914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17.00-18.00</w:t>
            </w:r>
          </w:p>
        </w:tc>
        <w:tc>
          <w:tcPr>
            <w:tcW w:w="6662" w:type="dxa"/>
          </w:tcPr>
          <w:p w:rsidR="009914D5" w:rsidRDefault="00BF1E50" w:rsidP="00532A0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1д(3),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4д(4),5и,6б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(2)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6в,</w:t>
            </w:r>
            <w:r w:rsidR="00D2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7а(2)7в,7г,</w:t>
            </w:r>
            <w:r w:rsidR="00124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8г,9г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124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1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9914D5" w:rsidTr="001242B8">
        <w:tc>
          <w:tcPr>
            <w:tcW w:w="2126" w:type="dxa"/>
          </w:tcPr>
          <w:p w:rsidR="009914D5" w:rsidRPr="009914D5" w:rsidRDefault="009914D5" w:rsidP="009914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18.00- 19.00</w:t>
            </w:r>
          </w:p>
        </w:tc>
        <w:tc>
          <w:tcPr>
            <w:tcW w:w="6662" w:type="dxa"/>
          </w:tcPr>
          <w:p w:rsidR="009914D5" w:rsidRDefault="00F722E2" w:rsidP="005B77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1в(7)</w:t>
            </w:r>
            <w:r w:rsidR="00BF1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,1е,2а</w:t>
            </w:r>
            <w:r w:rsidR="005B7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E0C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2ж(2),</w:t>
            </w:r>
            <w:r w:rsidR="005B7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3з(3),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6г,</w:t>
            </w:r>
            <w:r w:rsidR="008E0C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8а,8б,8г                                   </w:t>
            </w:r>
            <w:r w:rsidR="005B7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9914D5" w:rsidTr="001242B8">
        <w:tc>
          <w:tcPr>
            <w:tcW w:w="2126" w:type="dxa"/>
          </w:tcPr>
          <w:p w:rsidR="009914D5" w:rsidRPr="009914D5" w:rsidRDefault="009914D5" w:rsidP="009914D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19.00-20.00</w:t>
            </w:r>
          </w:p>
        </w:tc>
        <w:tc>
          <w:tcPr>
            <w:tcW w:w="6662" w:type="dxa"/>
          </w:tcPr>
          <w:p w:rsidR="009914D5" w:rsidRDefault="008E0C24" w:rsidP="005B77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3а,3е(4)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B7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4б(7)</w:t>
            </w:r>
            <w:r w:rsidR="00690A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,4в</w:t>
            </w:r>
            <w:r w:rsidR="00532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,6в</w:t>
            </w:r>
            <w:r w:rsidR="00A55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C6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4а</w:t>
            </w:r>
            <w:r w:rsidR="00C56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(5)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A53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2B03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1</w:t>
            </w:r>
            <w:r w:rsidR="00C56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</w:tbl>
    <w:p w:rsidR="00E11F32" w:rsidRDefault="00E11F32"/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2B037F" w:rsidTr="00A53D53">
        <w:trPr>
          <w:trHeight w:val="509"/>
        </w:trPr>
        <w:tc>
          <w:tcPr>
            <w:tcW w:w="8788" w:type="dxa"/>
            <w:gridSpan w:val="2"/>
            <w:vAlign w:val="center"/>
          </w:tcPr>
          <w:p w:rsidR="002B037F" w:rsidRPr="009914D5" w:rsidRDefault="002B037F" w:rsidP="00A53D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B76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.04.2020</w:t>
            </w:r>
          </w:p>
        </w:tc>
      </w:tr>
      <w:tr w:rsidR="002B037F" w:rsidTr="00A53D53">
        <w:trPr>
          <w:trHeight w:val="1186"/>
        </w:trPr>
        <w:tc>
          <w:tcPr>
            <w:tcW w:w="8788" w:type="dxa"/>
            <w:gridSpan w:val="2"/>
            <w:vAlign w:val="center"/>
          </w:tcPr>
          <w:p w:rsidR="002B037F" w:rsidRDefault="002B037F" w:rsidP="00A53D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Льготные категории </w:t>
            </w:r>
            <w:r w:rsidRPr="005C3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руб.</w:t>
            </w:r>
          </w:p>
          <w:p w:rsidR="002B037F" w:rsidRDefault="002B037F" w:rsidP="00A53D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(малообеспеченные семьи, дети ветеранов боевых действий, дети, состоящие на учете в Тубдиспансере)</w:t>
            </w:r>
          </w:p>
        </w:tc>
      </w:tr>
      <w:tr w:rsidR="002B037F" w:rsidTr="00A53D53">
        <w:tc>
          <w:tcPr>
            <w:tcW w:w="2126" w:type="dxa"/>
          </w:tcPr>
          <w:p w:rsidR="002B037F" w:rsidRDefault="002B037F" w:rsidP="00A53D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14.00-15.00</w:t>
            </w:r>
          </w:p>
        </w:tc>
        <w:tc>
          <w:tcPr>
            <w:tcW w:w="6662" w:type="dxa"/>
            <w:vAlign w:val="center"/>
          </w:tcPr>
          <w:p w:rsidR="002B037F" w:rsidRDefault="00FB7A98" w:rsidP="00A53D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4а</w:t>
            </w:r>
          </w:p>
        </w:tc>
      </w:tr>
      <w:tr w:rsidR="00E879CF" w:rsidTr="00A53D53">
        <w:tc>
          <w:tcPr>
            <w:tcW w:w="2126" w:type="dxa"/>
          </w:tcPr>
          <w:p w:rsidR="00E879CF" w:rsidRDefault="00E879CF" w:rsidP="00E879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15.00-16.00</w:t>
            </w:r>
          </w:p>
        </w:tc>
        <w:tc>
          <w:tcPr>
            <w:tcW w:w="6662" w:type="dxa"/>
            <w:vAlign w:val="center"/>
          </w:tcPr>
          <w:p w:rsidR="00E879CF" w:rsidRDefault="00E879CF" w:rsidP="00E879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6а(2), 6г (9),9б(2)</w:t>
            </w:r>
          </w:p>
        </w:tc>
      </w:tr>
      <w:tr w:rsidR="00E879CF" w:rsidTr="00A53D53">
        <w:tc>
          <w:tcPr>
            <w:tcW w:w="2126" w:type="dxa"/>
          </w:tcPr>
          <w:p w:rsidR="00E879CF" w:rsidRDefault="00E879CF" w:rsidP="00E879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16.00-17.00</w:t>
            </w:r>
          </w:p>
        </w:tc>
        <w:tc>
          <w:tcPr>
            <w:tcW w:w="6662" w:type="dxa"/>
            <w:vAlign w:val="center"/>
          </w:tcPr>
          <w:p w:rsidR="00E879CF" w:rsidRDefault="00E879CF" w:rsidP="00E879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5м(5),6б,10а,11б(4)</w:t>
            </w:r>
          </w:p>
        </w:tc>
      </w:tr>
      <w:tr w:rsidR="00E879CF" w:rsidTr="00A53D53">
        <w:tc>
          <w:tcPr>
            <w:tcW w:w="2126" w:type="dxa"/>
            <w:vAlign w:val="center"/>
          </w:tcPr>
          <w:p w:rsidR="00E879CF" w:rsidRDefault="00E879CF" w:rsidP="00E879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17.00-18.00</w:t>
            </w:r>
          </w:p>
        </w:tc>
        <w:tc>
          <w:tcPr>
            <w:tcW w:w="6662" w:type="dxa"/>
            <w:vAlign w:val="center"/>
          </w:tcPr>
          <w:p w:rsidR="00E879CF" w:rsidRDefault="00E879CF" w:rsidP="00E879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8в(3),8д(2),11а(2)</w:t>
            </w:r>
          </w:p>
        </w:tc>
      </w:tr>
      <w:tr w:rsidR="00E879CF" w:rsidTr="00A53D53">
        <w:tc>
          <w:tcPr>
            <w:tcW w:w="2126" w:type="dxa"/>
          </w:tcPr>
          <w:p w:rsidR="00E879CF" w:rsidRPr="009914D5" w:rsidRDefault="00E879CF" w:rsidP="00E879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18.00- 19.00</w:t>
            </w:r>
          </w:p>
        </w:tc>
        <w:tc>
          <w:tcPr>
            <w:tcW w:w="6662" w:type="dxa"/>
          </w:tcPr>
          <w:p w:rsidR="00E879CF" w:rsidRDefault="00E879CF" w:rsidP="00E879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11F32" w:rsidTr="00F27E8C">
        <w:tc>
          <w:tcPr>
            <w:tcW w:w="8788" w:type="dxa"/>
            <w:gridSpan w:val="2"/>
          </w:tcPr>
          <w:p w:rsidR="00E11F32" w:rsidRPr="00E11F32" w:rsidRDefault="00E11F32" w:rsidP="00E11F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Кто не смог подойти в свое время может подойти 20.04.с 14.00-19.00</w:t>
            </w:r>
          </w:p>
        </w:tc>
      </w:tr>
    </w:tbl>
    <w:p w:rsidR="004C5227" w:rsidRPr="004C5227" w:rsidRDefault="004C5227" w:rsidP="004C52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C5227" w:rsidRPr="004C5227" w:rsidSect="005C33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84"/>
    <w:rsid w:val="001242B8"/>
    <w:rsid w:val="001D2DC3"/>
    <w:rsid w:val="002B037F"/>
    <w:rsid w:val="002F7243"/>
    <w:rsid w:val="003C6C3E"/>
    <w:rsid w:val="003E6D55"/>
    <w:rsid w:val="00400305"/>
    <w:rsid w:val="004C5227"/>
    <w:rsid w:val="004F7A03"/>
    <w:rsid w:val="00532A0E"/>
    <w:rsid w:val="00577D84"/>
    <w:rsid w:val="005B7755"/>
    <w:rsid w:val="005C337C"/>
    <w:rsid w:val="005D3E33"/>
    <w:rsid w:val="00680889"/>
    <w:rsid w:val="00690A28"/>
    <w:rsid w:val="00710724"/>
    <w:rsid w:val="007C2184"/>
    <w:rsid w:val="007E0B54"/>
    <w:rsid w:val="00811359"/>
    <w:rsid w:val="008E0C24"/>
    <w:rsid w:val="009860FF"/>
    <w:rsid w:val="009914D5"/>
    <w:rsid w:val="00A310CD"/>
    <w:rsid w:val="00A401EC"/>
    <w:rsid w:val="00A5319F"/>
    <w:rsid w:val="00A5587A"/>
    <w:rsid w:val="00A66D4E"/>
    <w:rsid w:val="00A93DC7"/>
    <w:rsid w:val="00B76BEE"/>
    <w:rsid w:val="00BF1E50"/>
    <w:rsid w:val="00C563BF"/>
    <w:rsid w:val="00D27082"/>
    <w:rsid w:val="00D904A1"/>
    <w:rsid w:val="00DC22D5"/>
    <w:rsid w:val="00DD464E"/>
    <w:rsid w:val="00E11F32"/>
    <w:rsid w:val="00E879CF"/>
    <w:rsid w:val="00F365DB"/>
    <w:rsid w:val="00F722E2"/>
    <w:rsid w:val="00F95F3B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EFD9-D3A9-44BD-9406-F348CE94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227"/>
    <w:rPr>
      <w:b/>
      <w:bCs/>
    </w:rPr>
  </w:style>
  <w:style w:type="table" w:styleId="a4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Елесеева</dc:creator>
  <cp:keywords/>
  <dc:description/>
  <cp:lastModifiedBy>Ирина Елесеева</cp:lastModifiedBy>
  <cp:revision>9</cp:revision>
  <dcterms:created xsi:type="dcterms:W3CDTF">2020-04-14T09:28:00Z</dcterms:created>
  <dcterms:modified xsi:type="dcterms:W3CDTF">2020-04-15T05:18:00Z</dcterms:modified>
</cp:coreProperties>
</file>